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784C" w14:textId="42D1F812" w:rsidR="001C7F86" w:rsidRPr="000A2B42" w:rsidRDefault="000A2B42" w:rsidP="00A853CE">
      <w:pPr>
        <w:pStyle w:val="a0"/>
        <w:pageBreakBefore/>
        <w:spacing w:line="500" w:lineRule="exact"/>
        <w:ind w:right="0"/>
      </w:pPr>
      <w:r>
        <w:rPr>
          <w:rFonts w:cs="Arial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9607D" wp14:editId="4A6848C1">
                <wp:simplePos x="0" y="0"/>
                <wp:positionH relativeFrom="column">
                  <wp:posOffset>5366385</wp:posOffset>
                </wp:positionH>
                <wp:positionV relativeFrom="paragraph">
                  <wp:posOffset>-150495</wp:posOffset>
                </wp:positionV>
                <wp:extent cx="912495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57AA" w14:textId="236D2F60" w:rsidR="000A2B42" w:rsidRPr="003155C4" w:rsidRDefault="00B6633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="000B11CA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.3.</w:t>
                            </w:r>
                            <w:r w:rsidR="000B11CA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9607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2.55pt;margin-top:-11.85pt;width:71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" filled="f" stroked="f">
                <v:textbox style="mso-fit-shape-to-text:t">
                  <w:txbxContent>
                    <w:p w14:paraId="4A6857AA" w14:textId="236D2F60" w:rsidR="000A2B42" w:rsidRPr="003155C4" w:rsidRDefault="00B6633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="000B11CA"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.3.</w:t>
                      </w:r>
                      <w:r w:rsidR="000B11CA"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D3013C">
        <w:rPr>
          <w:rFonts w:cs="Arial"/>
          <w:b/>
          <w:bCs/>
          <w:sz w:val="36"/>
        </w:rPr>
        <w:t>辦理推廣貿易業務申請補助計畫書</w:t>
      </w:r>
    </w:p>
    <w:p w14:paraId="4E9E1C9A" w14:textId="11B7327E" w:rsidR="001C7F86" w:rsidRDefault="001C7F86" w:rsidP="00A853CE">
      <w:pPr>
        <w:pStyle w:val="a0"/>
        <w:spacing w:line="300" w:lineRule="exact"/>
        <w:ind w:right="0"/>
        <w:jc w:val="left"/>
        <w:rPr>
          <w:sz w:val="32"/>
        </w:rPr>
      </w:pPr>
    </w:p>
    <w:p w14:paraId="727DCE19" w14:textId="77777777" w:rsidR="00A853CE" w:rsidRDefault="00A853CE" w:rsidP="00A853CE">
      <w:pPr>
        <w:pStyle w:val="a0"/>
        <w:spacing w:line="300" w:lineRule="exact"/>
        <w:ind w:right="0"/>
        <w:jc w:val="left"/>
        <w:rPr>
          <w:sz w:val="32"/>
        </w:rPr>
      </w:pPr>
      <w:r>
        <w:rPr>
          <w:rFonts w:hint="eastAsia"/>
          <w:sz w:val="32"/>
        </w:rPr>
        <w:t xml:space="preserve">                     </w:t>
      </w:r>
      <w:r w:rsidRPr="00A853CE">
        <w:rPr>
          <w:rFonts w:hint="eastAsia"/>
          <w:sz w:val="32"/>
          <w:u w:val="double"/>
        </w:rPr>
        <w:t xml:space="preserve">                      </w:t>
      </w:r>
    </w:p>
    <w:p w14:paraId="22BC2015" w14:textId="0A4E2212" w:rsidR="001C7F86" w:rsidRPr="00A853CE" w:rsidRDefault="00D3013C" w:rsidP="00A853CE">
      <w:pPr>
        <w:pStyle w:val="a0"/>
        <w:spacing w:line="300" w:lineRule="exact"/>
        <w:ind w:right="0"/>
        <w:rPr>
          <w:sz w:val="32"/>
        </w:rPr>
      </w:pPr>
      <w:r w:rsidRPr="00A931AE">
        <w:rPr>
          <w:sz w:val="22"/>
        </w:rPr>
        <w:t>（申請單位）</w:t>
      </w:r>
    </w:p>
    <w:p w14:paraId="26277AD4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展覽代碼：</w:t>
      </w:r>
    </w:p>
    <w:p w14:paraId="539FEF81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計畫名稱（中文）：</w:t>
      </w:r>
    </w:p>
    <w:p w14:paraId="39B4158F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計畫名稱（英文）：</w:t>
      </w:r>
    </w:p>
    <w:p w14:paraId="4CABE5CA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計畫執行</w:t>
      </w:r>
      <w:proofErr w:type="gramStart"/>
      <w:r>
        <w:rPr>
          <w:sz w:val="28"/>
        </w:rPr>
        <w:t>期間</w:t>
      </w:r>
      <w:r w:rsidR="00E636EB" w:rsidRPr="00687678">
        <w:rPr>
          <w:rFonts w:hint="eastAsia"/>
          <w:color w:val="000000" w:themeColor="text1"/>
          <w:sz w:val="28"/>
        </w:rPr>
        <w:t>(</w:t>
      </w:r>
      <w:proofErr w:type="gramEnd"/>
      <w:r w:rsidR="00E636EB" w:rsidRPr="00687678">
        <w:rPr>
          <w:rFonts w:hint="eastAsia"/>
          <w:color w:val="000000" w:themeColor="text1"/>
          <w:sz w:val="28"/>
        </w:rPr>
        <w:t>展覽</w:t>
      </w:r>
      <w:proofErr w:type="gramStart"/>
      <w:r w:rsidR="00E636EB" w:rsidRPr="00687678">
        <w:rPr>
          <w:rFonts w:hint="eastAsia"/>
          <w:color w:val="000000" w:themeColor="text1"/>
          <w:sz w:val="28"/>
        </w:rPr>
        <w:t>起迄</w:t>
      </w:r>
      <w:proofErr w:type="gramEnd"/>
      <w:r w:rsidR="00E636EB" w:rsidRPr="00687678">
        <w:rPr>
          <w:rFonts w:hint="eastAsia"/>
          <w:color w:val="000000" w:themeColor="text1"/>
          <w:sz w:val="28"/>
        </w:rPr>
        <w:t>日)</w:t>
      </w:r>
      <w:r>
        <w:rPr>
          <w:sz w:val="28"/>
        </w:rPr>
        <w:t>：</w:t>
      </w:r>
      <w:r w:rsidRPr="00EE64C6">
        <w:rPr>
          <w:sz w:val="28"/>
          <w:u w:val="single"/>
        </w:rPr>
        <w:t xml:space="preserve">   </w:t>
      </w:r>
      <w:r>
        <w:rPr>
          <w:sz w:val="28"/>
        </w:rPr>
        <w:t>年</w:t>
      </w:r>
      <w:r w:rsidR="000F4FDF" w:rsidRPr="00EE64C6">
        <w:rPr>
          <w:sz w:val="28"/>
          <w:u w:val="single"/>
        </w:rPr>
        <w:t xml:space="preserve">  </w:t>
      </w:r>
      <w:r>
        <w:rPr>
          <w:sz w:val="28"/>
        </w:rPr>
        <w:t>月</w:t>
      </w:r>
      <w:r w:rsidR="000F4FDF" w:rsidRPr="00EE64C6">
        <w:rPr>
          <w:sz w:val="28"/>
          <w:u w:val="single"/>
        </w:rPr>
        <w:t xml:space="preserve"> </w:t>
      </w:r>
      <w:r w:rsidRPr="00EE64C6">
        <w:rPr>
          <w:sz w:val="28"/>
          <w:u w:val="single"/>
        </w:rPr>
        <w:t xml:space="preserve"> </w:t>
      </w:r>
      <w:r>
        <w:rPr>
          <w:sz w:val="28"/>
        </w:rPr>
        <w:t>日至</w:t>
      </w:r>
      <w:r w:rsidR="000F4FDF" w:rsidRPr="00EE64C6">
        <w:rPr>
          <w:rFonts w:hint="eastAsia"/>
          <w:sz w:val="28"/>
          <w:u w:val="single"/>
        </w:rPr>
        <w:t xml:space="preserve">  </w:t>
      </w:r>
      <w:r w:rsidR="000F4FDF">
        <w:rPr>
          <w:rFonts w:hint="eastAsia"/>
          <w:sz w:val="28"/>
        </w:rPr>
        <w:t>年</w:t>
      </w:r>
      <w:r w:rsidRPr="00EE64C6">
        <w:rPr>
          <w:sz w:val="28"/>
          <w:u w:val="single"/>
        </w:rPr>
        <w:t xml:space="preserve">  </w:t>
      </w:r>
      <w:r>
        <w:rPr>
          <w:sz w:val="28"/>
        </w:rPr>
        <w:t>月</w:t>
      </w:r>
      <w:r w:rsidRPr="00EE64C6">
        <w:rPr>
          <w:sz w:val="28"/>
          <w:u w:val="single"/>
        </w:rPr>
        <w:t xml:space="preserve">  </w:t>
      </w:r>
      <w:r>
        <w:rPr>
          <w:sz w:val="28"/>
        </w:rPr>
        <w:t>日共</w:t>
      </w:r>
      <w:r w:rsidRPr="00EE64C6">
        <w:rPr>
          <w:sz w:val="28"/>
          <w:u w:val="single"/>
        </w:rPr>
        <w:t xml:space="preserve">    </w:t>
      </w:r>
      <w:r>
        <w:rPr>
          <w:sz w:val="28"/>
        </w:rPr>
        <w:t>天</w:t>
      </w:r>
    </w:p>
    <w:p w14:paraId="799B6439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計畫執行地點：</w:t>
      </w:r>
    </w:p>
    <w:p w14:paraId="5960E9D9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參與之會員家數</w:t>
      </w:r>
      <w:r w:rsidR="004535BC" w:rsidRPr="00EE64C6">
        <w:rPr>
          <w:rFonts w:hint="eastAsia"/>
          <w:color w:val="000000" w:themeColor="text1"/>
          <w:sz w:val="28"/>
        </w:rPr>
        <w:t>、攤位數</w:t>
      </w:r>
      <w:r>
        <w:rPr>
          <w:sz w:val="28"/>
        </w:rPr>
        <w:t>/參觀本單位展示或參加會議之人數/參與國家數：</w:t>
      </w:r>
    </w:p>
    <w:p w14:paraId="75F80F82" w14:textId="77777777" w:rsidR="004535BC" w:rsidRDefault="004535BC" w:rsidP="004535BC">
      <w:pPr>
        <w:pStyle w:val="a0"/>
        <w:spacing w:line="500" w:lineRule="exact"/>
        <w:ind w:left="570" w:firstLineChars="300" w:firstLine="840"/>
        <w:jc w:val="both"/>
        <w:rPr>
          <w:sz w:val="28"/>
        </w:rPr>
      </w:pPr>
      <w:r>
        <w:rPr>
          <w:sz w:val="28"/>
        </w:rPr>
        <w:t>家</w:t>
      </w:r>
      <w:r>
        <w:rPr>
          <w:rFonts w:hint="eastAsia"/>
          <w:sz w:val="28"/>
        </w:rPr>
        <w:t xml:space="preserve">、  </w:t>
      </w:r>
      <w:proofErr w:type="gramStart"/>
      <w:r w:rsidRPr="00EE64C6">
        <w:rPr>
          <w:rFonts w:hint="eastAsia"/>
          <w:color w:val="000000" w:themeColor="text1"/>
          <w:sz w:val="28"/>
        </w:rPr>
        <w:t>個</w:t>
      </w:r>
      <w:proofErr w:type="gramEnd"/>
      <w:r w:rsidRPr="00EE64C6">
        <w:rPr>
          <w:rFonts w:hint="eastAsia"/>
          <w:color w:val="000000" w:themeColor="text1"/>
          <w:sz w:val="28"/>
        </w:rPr>
        <w:t>(</w:t>
      </w:r>
      <w:r w:rsidRPr="00EE64C6">
        <w:rPr>
          <w:rFonts w:hint="eastAsia"/>
          <w:color w:val="000000" w:themeColor="text1"/>
          <w:sz w:val="28"/>
          <w:u w:val="single"/>
        </w:rPr>
        <w:t xml:space="preserve">   </w:t>
      </w:r>
      <w:r w:rsidRPr="00EE64C6">
        <w:rPr>
          <w:rFonts w:hint="eastAsia"/>
          <w:color w:val="000000" w:themeColor="text1"/>
          <w:sz w:val="28"/>
        </w:rPr>
        <w:t>平方公尺)</w:t>
      </w:r>
      <w:r>
        <w:rPr>
          <w:sz w:val="28"/>
        </w:rPr>
        <w:t>/            人/         國</w:t>
      </w:r>
    </w:p>
    <w:p w14:paraId="4877DAB9" w14:textId="77777777" w:rsidR="00A931AE" w:rsidRPr="00A931AE" w:rsidRDefault="00A931AE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  <w:rPr>
          <w:sz w:val="28"/>
        </w:rPr>
      </w:pPr>
      <w:r w:rsidRPr="00687678">
        <w:rPr>
          <w:rFonts w:hint="eastAsia"/>
          <w:color w:val="000000" w:themeColor="text1"/>
          <w:sz w:val="28"/>
        </w:rPr>
        <w:t>展出產品</w:t>
      </w:r>
      <w:r>
        <w:rPr>
          <w:sz w:val="28"/>
        </w:rPr>
        <w:t>：</w:t>
      </w:r>
    </w:p>
    <w:p w14:paraId="390EC5A5" w14:textId="77777777" w:rsidR="001C7F86" w:rsidRDefault="00D3013C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計畫目的：</w:t>
      </w:r>
    </w:p>
    <w:p w14:paraId="06C12E00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3C0E6E6C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10AEF676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2331BC73" w14:textId="77777777" w:rsidR="001C7F86" w:rsidRPr="00A931AE" w:rsidRDefault="00D3013C" w:rsidP="00A931AE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  <w:rPr>
          <w:sz w:val="28"/>
        </w:rPr>
      </w:pPr>
      <w:r>
        <w:rPr>
          <w:sz w:val="28"/>
        </w:rPr>
        <w:t>執行方式：</w:t>
      </w:r>
    </w:p>
    <w:p w14:paraId="4617485E" w14:textId="77777777" w:rsidR="001C7F86" w:rsidRDefault="001C7F86">
      <w:pPr>
        <w:pStyle w:val="a0"/>
        <w:spacing w:line="400" w:lineRule="exact"/>
        <w:ind w:left="480"/>
        <w:jc w:val="both"/>
        <w:rPr>
          <w:sz w:val="28"/>
        </w:rPr>
      </w:pPr>
    </w:p>
    <w:p w14:paraId="064007A8" w14:textId="77777777" w:rsidR="001C7F86" w:rsidRDefault="001C7F86">
      <w:pPr>
        <w:pStyle w:val="a0"/>
        <w:spacing w:line="400" w:lineRule="exact"/>
        <w:ind w:left="480"/>
        <w:jc w:val="both"/>
        <w:rPr>
          <w:sz w:val="28"/>
        </w:rPr>
      </w:pPr>
    </w:p>
    <w:p w14:paraId="617272C6" w14:textId="77777777" w:rsidR="001C7F86" w:rsidRDefault="001C7F86">
      <w:pPr>
        <w:pStyle w:val="a0"/>
        <w:spacing w:line="400" w:lineRule="exact"/>
        <w:ind w:left="480"/>
        <w:jc w:val="both"/>
        <w:rPr>
          <w:sz w:val="28"/>
        </w:rPr>
      </w:pPr>
    </w:p>
    <w:p w14:paraId="7EA9FF5A" w14:textId="77777777" w:rsidR="001C7F86" w:rsidRPr="00A931AE" w:rsidRDefault="00D3013C" w:rsidP="00A931AE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  <w:rPr>
          <w:sz w:val="28"/>
        </w:rPr>
      </w:pPr>
      <w:r>
        <w:rPr>
          <w:sz w:val="28"/>
        </w:rPr>
        <w:t>執行進度：</w:t>
      </w:r>
    </w:p>
    <w:p w14:paraId="5AB60F56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157748F6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1C36BC5E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7AE5220F" w14:textId="77777777" w:rsidR="001C7F86" w:rsidRDefault="00D3013C" w:rsidP="00A931AE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</w:pPr>
      <w:r>
        <w:rPr>
          <w:sz w:val="28"/>
        </w:rPr>
        <w:t>預期績效：</w:t>
      </w:r>
      <w:r>
        <w:rPr>
          <w:sz w:val="28"/>
        </w:rPr>
        <w:br/>
        <w:t xml:space="preserve"> </w:t>
      </w:r>
    </w:p>
    <w:p w14:paraId="43589754" w14:textId="77777777" w:rsidR="001C7F86" w:rsidRDefault="00D3013C">
      <w:pPr>
        <w:pStyle w:val="a0"/>
        <w:spacing w:line="400" w:lineRule="exact"/>
        <w:jc w:val="both"/>
      </w:pPr>
      <w:r>
        <w:rPr>
          <w:sz w:val="28"/>
        </w:rPr>
        <w:t xml:space="preserve"> </w:t>
      </w:r>
    </w:p>
    <w:p w14:paraId="38B2515A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2BE7A963" w14:textId="77777777" w:rsidR="00A931AE" w:rsidRDefault="00A931AE">
      <w:pPr>
        <w:pStyle w:val="a0"/>
        <w:spacing w:line="400" w:lineRule="exact"/>
        <w:jc w:val="both"/>
        <w:rPr>
          <w:sz w:val="28"/>
        </w:rPr>
      </w:pPr>
    </w:p>
    <w:p w14:paraId="7159FD93" w14:textId="77777777" w:rsidR="001C7F86" w:rsidRPr="00A931AE" w:rsidRDefault="00D3013C" w:rsidP="00A931AE">
      <w:pPr>
        <w:pStyle w:val="a0"/>
        <w:numPr>
          <w:ilvl w:val="0"/>
          <w:numId w:val="2"/>
        </w:numPr>
        <w:tabs>
          <w:tab w:val="left" w:pos="570"/>
        </w:tabs>
        <w:spacing w:line="400" w:lineRule="exact"/>
        <w:jc w:val="both"/>
        <w:rPr>
          <w:sz w:val="28"/>
        </w:rPr>
      </w:pPr>
      <w:r>
        <w:rPr>
          <w:sz w:val="28"/>
        </w:rPr>
        <w:t>經費預算及自籌配合款：</w:t>
      </w:r>
    </w:p>
    <w:p w14:paraId="2461DC9A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5958BE82" w14:textId="77777777" w:rsidR="001C7F86" w:rsidRDefault="001C7F86">
      <w:pPr>
        <w:pStyle w:val="a0"/>
        <w:spacing w:line="400" w:lineRule="exact"/>
        <w:jc w:val="both"/>
        <w:rPr>
          <w:sz w:val="28"/>
        </w:rPr>
      </w:pPr>
    </w:p>
    <w:p w14:paraId="3C9174C4" w14:textId="77777777" w:rsidR="00D3013C" w:rsidRDefault="00D3013C">
      <w:pPr>
        <w:pStyle w:val="a0"/>
        <w:spacing w:line="400" w:lineRule="exact"/>
        <w:jc w:val="both"/>
      </w:pPr>
    </w:p>
    <w:sectPr w:rsidR="00D3013C" w:rsidSect="004535BC">
      <w:footerReference w:type="default" r:id="rId8"/>
      <w:pgSz w:w="11906" w:h="16838"/>
      <w:pgMar w:top="567" w:right="566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754D" w14:textId="77777777" w:rsidR="001224C7" w:rsidRDefault="001224C7">
      <w:r>
        <w:separator/>
      </w:r>
    </w:p>
  </w:endnote>
  <w:endnote w:type="continuationSeparator" w:id="0">
    <w:p w14:paraId="1D702B40" w14:textId="77777777" w:rsidR="001224C7" w:rsidRDefault="001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D29F" w14:textId="77777777" w:rsidR="001C7F86" w:rsidRDefault="00D3013C">
    <w:pPr>
      <w:pStyle w:val="a9"/>
      <w:jc w:val="center"/>
    </w:pPr>
    <w:r>
      <w:rPr>
        <w:rFonts w:eastAsia="標楷體"/>
      </w:rPr>
      <w:t>附件二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BC07B" w14:textId="77777777" w:rsidR="001224C7" w:rsidRDefault="001224C7">
      <w:r>
        <w:separator/>
      </w:r>
    </w:p>
  </w:footnote>
  <w:footnote w:type="continuationSeparator" w:id="0">
    <w:p w14:paraId="665F64A6" w14:textId="77777777" w:rsidR="001224C7" w:rsidRDefault="0012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1D21C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eastAsia="標楷體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6522825">
    <w:abstractNumId w:val="0"/>
  </w:num>
  <w:num w:numId="2" w16cid:durableId="16741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AE"/>
    <w:rsid w:val="000251A7"/>
    <w:rsid w:val="00091420"/>
    <w:rsid w:val="0009544A"/>
    <w:rsid w:val="000A2B42"/>
    <w:rsid w:val="000B11CA"/>
    <w:rsid w:val="000F4FDF"/>
    <w:rsid w:val="001224C7"/>
    <w:rsid w:val="001C7F86"/>
    <w:rsid w:val="004535BC"/>
    <w:rsid w:val="00570185"/>
    <w:rsid w:val="00687678"/>
    <w:rsid w:val="00957064"/>
    <w:rsid w:val="00970D8B"/>
    <w:rsid w:val="00A853CE"/>
    <w:rsid w:val="00A931AE"/>
    <w:rsid w:val="00B66338"/>
    <w:rsid w:val="00B81EC9"/>
    <w:rsid w:val="00CB06AE"/>
    <w:rsid w:val="00D3013C"/>
    <w:rsid w:val="00DB678E"/>
    <w:rsid w:val="00E636EB"/>
    <w:rsid w:val="00E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CB2A540"/>
  <w15:docId w15:val="{7E2BADAB-026F-4E3A-AFD6-A97278C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20" w:after="120"/>
      <w:ind w:right="-28"/>
      <w:outlineLvl w:val="0"/>
    </w:pPr>
    <w:rPr>
      <w:sz w:val="28"/>
    </w:rPr>
  </w:style>
  <w:style w:type="paragraph" w:styleId="2">
    <w:name w:val="heading 2"/>
    <w:basedOn w:val="a0"/>
    <w:next w:val="a1"/>
    <w:qFormat/>
    <w:pPr>
      <w:keepNext/>
      <w:numPr>
        <w:ilvl w:val="1"/>
        <w:numId w:val="1"/>
      </w:numPr>
      <w:spacing w:before="120" w:after="120"/>
      <w:outlineLvl w:val="1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CharLFO1LVL1">
    <w:name w:val="WW_CharLFO1LVL1"/>
    <w:rPr>
      <w:rFonts w:ascii="標楷體" w:eastAsia="標楷體" w:hAnsi="標楷體"/>
      <w:sz w:val="28"/>
      <w:szCs w:val="28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ind w:right="-27"/>
      <w:jc w:val="center"/>
    </w:pPr>
    <w:rPr>
      <w:rFonts w:ascii="標楷體" w:eastAsia="標楷體" w:hAnsi="標楷體"/>
      <w:sz w:val="44"/>
    </w:rPr>
  </w:style>
  <w:style w:type="paragraph" w:styleId="a1">
    <w:name w:val="Body Text Indent"/>
    <w:basedOn w:val="a"/>
    <w:pPr>
      <w:ind w:left="480"/>
    </w:pPr>
  </w:style>
  <w:style w:type="paragraph" w:styleId="a6">
    <w:name w:val="Closing"/>
    <w:basedOn w:val="a"/>
    <w:next w:val="a0"/>
    <w:pPr>
      <w:ind w:left="4320"/>
    </w:pPr>
    <w:rPr>
      <w:rFonts w:eastAsia="標楷體"/>
    </w:rPr>
  </w:style>
  <w:style w:type="paragraph" w:styleId="a7">
    <w:name w:val="Salutation"/>
    <w:basedOn w:val="a"/>
    <w:next w:val="a0"/>
    <w:rPr>
      <w:rFonts w:ascii="標楷體" w:eastAsia="標楷體" w:hAnsi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6B70-4782-4615-AB09-A34261C0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輸出入相關同業公會辦理推廣貿易業務經費補助申請書</dc:title>
  <dc:creator>電機電子工業公會</dc:creator>
  <cp:lastModifiedBy>中華民國管理科學學會 社團法人</cp:lastModifiedBy>
  <cp:revision>3</cp:revision>
  <cp:lastPrinted>2018-10-08T09:26:00Z</cp:lastPrinted>
  <dcterms:created xsi:type="dcterms:W3CDTF">2024-03-13T09:58:00Z</dcterms:created>
  <dcterms:modified xsi:type="dcterms:W3CDTF">2025-04-01T01:29:00Z</dcterms:modified>
</cp:coreProperties>
</file>